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D3D8B" w:rsidTr="007D3D8B">
        <w:trPr>
          <w:trHeight w:val="899"/>
        </w:trPr>
        <w:tc>
          <w:tcPr>
            <w:tcW w:w="964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6350"/>
              <w:gridCol w:w="1625"/>
            </w:tblGrid>
            <w:tr w:rsidR="007D3D8B">
              <w:trPr>
                <w:trHeight w:val="1575"/>
              </w:trPr>
              <w:tc>
                <w:tcPr>
                  <w:tcW w:w="1445" w:type="dxa"/>
                  <w:hideMark/>
                </w:tcPr>
                <w:p w:rsidR="007D3D8B" w:rsidRDefault="007D3D8B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uppressAutoHyphens/>
                    <w:snapToGrid w:val="0"/>
                    <w:spacing w:after="16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1" wp14:anchorId="1C9A5025" wp14:editId="670151EA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775970" cy="938530"/>
                        <wp:effectExtent l="0" t="0" r="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938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50" w:type="dxa"/>
                  <w:hideMark/>
                </w:tcPr>
                <w:p w:rsidR="007D3D8B" w:rsidRDefault="007D3D8B" w:rsidP="007D3D8B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left" w:pos="972"/>
                    </w:tabs>
                    <w:spacing w:line="240" w:lineRule="auto"/>
                    <w:rPr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i w:val="0"/>
                      <w:iCs w:val="0"/>
                      <w:sz w:val="36"/>
                      <w:szCs w:val="36"/>
                    </w:rPr>
                    <w:t>Совет</w:t>
                  </w:r>
                </w:p>
                <w:p w:rsidR="007D3D8B" w:rsidRDefault="007D3D8B" w:rsidP="007D3D8B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left" w:pos="972"/>
                    </w:tabs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i w:val="0"/>
                      <w:iCs w:val="0"/>
                      <w:sz w:val="36"/>
                      <w:szCs w:val="36"/>
                    </w:rPr>
                    <w:t xml:space="preserve"> Ленинского муниципального округа</w:t>
                  </w:r>
                </w:p>
                <w:p w:rsidR="007D3D8B" w:rsidRDefault="007D3D8B">
                  <w:pPr>
                    <w:suppressAutoHyphens/>
                    <w:spacing w:after="160" w:line="240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города Севастополя</w:t>
                  </w:r>
                </w:p>
              </w:tc>
              <w:tc>
                <w:tcPr>
                  <w:tcW w:w="1625" w:type="dxa"/>
                  <w:hideMark/>
                </w:tcPr>
                <w:p w:rsidR="007D3D8B" w:rsidRDefault="007D3D8B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uppressAutoHyphens/>
                    <w:snapToGrid w:val="0"/>
                    <w:spacing w:after="16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1" wp14:anchorId="38B059DF" wp14:editId="60748E0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28575</wp:posOffset>
                        </wp:positionV>
                        <wp:extent cx="945515" cy="920750"/>
                        <wp:effectExtent l="0" t="0" r="0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920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D3D8B" w:rsidRDefault="007D3D8B">
            <w:pPr>
              <w:suppressAutoHyphens/>
              <w:spacing w:after="160" w:line="240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7D3D8B" w:rsidRDefault="007D3D8B" w:rsidP="007D3D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7D3D8B" w:rsidRDefault="007D3D8B" w:rsidP="009127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3D8B" w:rsidRDefault="00A176E5" w:rsidP="009127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</w:t>
      </w:r>
      <w:r w:rsidR="007D3D8B">
        <w:rPr>
          <w:rFonts w:ascii="Times New Roman" w:hAnsi="Times New Roman" w:cs="Times New Roman"/>
          <w:b/>
          <w:bCs/>
          <w:sz w:val="28"/>
          <w:szCs w:val="28"/>
        </w:rPr>
        <w:t>той сессии</w:t>
      </w:r>
    </w:p>
    <w:p w:rsidR="007D3D8B" w:rsidRDefault="007D3D8B" w:rsidP="009127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Ленинского муниципального округа города Севастополя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D3D8B" w:rsidRDefault="007D3D8B" w:rsidP="009127E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8B" w:rsidRDefault="007D3D8B" w:rsidP="009127E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C79C3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AE5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sz w:val="28"/>
          <w:szCs w:val="28"/>
        </w:rPr>
        <w:t>я 2016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№ </w:t>
      </w:r>
      <w:r w:rsidR="004C79C3">
        <w:rPr>
          <w:rFonts w:ascii="Times New Roman" w:hAnsi="Times New Roman" w:cs="Times New Roman"/>
          <w:b/>
          <w:bCs/>
          <w:sz w:val="28"/>
          <w:szCs w:val="28"/>
        </w:rPr>
        <w:t>7-2016</w:t>
      </w:r>
    </w:p>
    <w:p w:rsidR="007D3D8B" w:rsidRDefault="007D3D8B" w:rsidP="009127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7D3D8B" w:rsidTr="007D3D8B">
        <w:trPr>
          <w:trHeight w:val="888"/>
        </w:trPr>
        <w:tc>
          <w:tcPr>
            <w:tcW w:w="4968" w:type="dxa"/>
            <w:hideMark/>
          </w:tcPr>
          <w:p w:rsidR="007D3D8B" w:rsidRPr="009C7689" w:rsidRDefault="00BE6AE5" w:rsidP="00267B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Регламент работы Совета депутатов Ленинского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евастополя</w:t>
            </w:r>
            <w:proofErr w:type="spellEnd"/>
          </w:p>
        </w:tc>
      </w:tr>
    </w:tbl>
    <w:p w:rsidR="007D3D8B" w:rsidRDefault="007D3D8B" w:rsidP="00267B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3D8B" w:rsidRDefault="00AA0C6D" w:rsidP="00267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Совета Ленинского муниципального округа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Севастополя</w:t>
      </w:r>
      <w:r w:rsidR="00BE6AE5">
        <w:rPr>
          <w:rFonts w:ascii="Times New Roman" w:hAnsi="Times New Roman" w:cs="Times New Roman"/>
          <w:sz w:val="28"/>
          <w:szCs w:val="28"/>
        </w:rPr>
        <w:t>, руководителя фракции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Киселева С.А., </w:t>
      </w:r>
      <w:r w:rsidR="00BE6AE5">
        <w:rPr>
          <w:rFonts w:ascii="Times New Roman" w:hAnsi="Times New Roman" w:cs="Times New Roman"/>
          <w:sz w:val="28"/>
          <w:szCs w:val="28"/>
        </w:rPr>
        <w:t>руководствуясь Уставом внутригородского муниципального образования города Севастополя – Ленинского муниципального округа</w:t>
      </w:r>
      <w:r w:rsidR="009C7689">
        <w:rPr>
          <w:rFonts w:ascii="Times New Roman" w:hAnsi="Times New Roman" w:cs="Times New Roman"/>
          <w:sz w:val="28"/>
          <w:szCs w:val="28"/>
        </w:rPr>
        <w:t>, Совет Ленинского муниципального округа города Севастополя</w:t>
      </w:r>
    </w:p>
    <w:p w:rsidR="007D3D8B" w:rsidRPr="004C79C3" w:rsidRDefault="007D3D8B" w:rsidP="00267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D3D8B" w:rsidRDefault="007D3D8B" w:rsidP="00267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D3D8B" w:rsidRPr="004C79C3" w:rsidRDefault="007D3D8B" w:rsidP="00267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6AE5" w:rsidRDefault="00BE6AE5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пункт 3.14 </w:t>
      </w:r>
      <w:r w:rsidRPr="00BE6AE5">
        <w:rPr>
          <w:rFonts w:ascii="Times New Roman" w:hAnsi="Times New Roman" w:cs="Times New Roman"/>
          <w:sz w:val="28"/>
          <w:szCs w:val="28"/>
        </w:rPr>
        <w:t xml:space="preserve">Регламента работы Совета депутатов Ленинского муниципального округа </w:t>
      </w:r>
      <w:proofErr w:type="spellStart"/>
      <w:r w:rsidRPr="00BE6A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6A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E6AE5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6AE5" w:rsidRDefault="00BE6AE5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Слова «а депутатам сообщается о месте и времени заседания в порядке, установленном настоящим Регламентом» исключить.</w:t>
      </w:r>
    </w:p>
    <w:p w:rsidR="00BE6AE5" w:rsidRDefault="00BE6AE5" w:rsidP="00A17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 3.14 абзацем следующего содержания: «После проведенных консультаций с депутатами </w:t>
      </w:r>
      <w:r w:rsidR="00C0504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может назначить заседание в этот же или любой последующие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7BD4" w:rsidRDefault="00A176E5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BD4" w:rsidRPr="00BE6AE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4C79C3" w:rsidRDefault="004C79C3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79C3">
        <w:rPr>
          <w:rFonts w:ascii="Times New Roman" w:hAnsi="Times New Roman" w:cs="Times New Roman"/>
          <w:bCs/>
          <w:sz w:val="28"/>
          <w:szCs w:val="28"/>
        </w:rPr>
        <w:t>Настоящее решение подлежит обнародованию на информационном стенде</w:t>
      </w:r>
      <w:r w:rsidRPr="004C79C3">
        <w:rPr>
          <w:rFonts w:ascii="Times New Roman" w:hAnsi="Times New Roman" w:cs="Times New Roman"/>
          <w:bCs/>
          <w:iCs/>
          <w:sz w:val="28"/>
          <w:szCs w:val="28"/>
        </w:rPr>
        <w:t xml:space="preserve"> внутригородского муниципального образования города Севастополя – Ленинского муниципального округа.</w:t>
      </w:r>
    </w:p>
    <w:p w:rsidR="00A176E5" w:rsidRPr="00BE6AE5" w:rsidRDefault="004C79C3" w:rsidP="00267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6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6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внутригородского муниципального образования, исполняющего полномочия председателя Совета Ленинского муниципального округа (Мельник Л.В)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7E4" w:rsidRPr="004C79C3" w:rsidRDefault="009127E4" w:rsidP="0026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D8B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</w:t>
      </w:r>
    </w:p>
    <w:p w:rsidR="007D3D8B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образования,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полномочия </w:t>
      </w:r>
    </w:p>
    <w:p w:rsidR="007D3D8B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 Совета Ленинского </w:t>
      </w:r>
    </w:p>
    <w:p w:rsidR="009127E4" w:rsidRDefault="007D3D8B" w:rsidP="00BE6A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</w:t>
      </w:r>
      <w:r w:rsidR="0026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Л.В. Мельник</w:t>
      </w:r>
    </w:p>
    <w:sectPr w:rsidR="009127E4" w:rsidSect="005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2A"/>
    <w:multiLevelType w:val="hybridMultilevel"/>
    <w:tmpl w:val="8FE86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612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9C1CE8"/>
    <w:multiLevelType w:val="hybridMultilevel"/>
    <w:tmpl w:val="3CC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5EE4"/>
    <w:multiLevelType w:val="hybridMultilevel"/>
    <w:tmpl w:val="1FC0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0495"/>
    <w:multiLevelType w:val="hybridMultilevel"/>
    <w:tmpl w:val="EDF8C5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9061DF7"/>
    <w:multiLevelType w:val="hybridMultilevel"/>
    <w:tmpl w:val="A6F6BDEC"/>
    <w:lvl w:ilvl="0" w:tplc="463E1748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B30"/>
    <w:rsid w:val="0001054C"/>
    <w:rsid w:val="00021949"/>
    <w:rsid w:val="000405A0"/>
    <w:rsid w:val="000626EF"/>
    <w:rsid w:val="00083B01"/>
    <w:rsid w:val="000D70BA"/>
    <w:rsid w:val="001231DB"/>
    <w:rsid w:val="001404E5"/>
    <w:rsid w:val="0015602B"/>
    <w:rsid w:val="0019568B"/>
    <w:rsid w:val="001F2758"/>
    <w:rsid w:val="00201152"/>
    <w:rsid w:val="00203842"/>
    <w:rsid w:val="00267BD4"/>
    <w:rsid w:val="00364FC1"/>
    <w:rsid w:val="00400FC3"/>
    <w:rsid w:val="004260E6"/>
    <w:rsid w:val="00497ED3"/>
    <w:rsid w:val="004C79C3"/>
    <w:rsid w:val="004D728B"/>
    <w:rsid w:val="00501155"/>
    <w:rsid w:val="005065F0"/>
    <w:rsid w:val="00515421"/>
    <w:rsid w:val="005E0B5E"/>
    <w:rsid w:val="00755F29"/>
    <w:rsid w:val="00765E25"/>
    <w:rsid w:val="007D3D8B"/>
    <w:rsid w:val="00890040"/>
    <w:rsid w:val="008A750A"/>
    <w:rsid w:val="009127E4"/>
    <w:rsid w:val="009738E5"/>
    <w:rsid w:val="009C7689"/>
    <w:rsid w:val="00A1584C"/>
    <w:rsid w:val="00A176E5"/>
    <w:rsid w:val="00A24582"/>
    <w:rsid w:val="00A414E1"/>
    <w:rsid w:val="00A75216"/>
    <w:rsid w:val="00A903E2"/>
    <w:rsid w:val="00A936A0"/>
    <w:rsid w:val="00AA0C6D"/>
    <w:rsid w:val="00AA6C49"/>
    <w:rsid w:val="00BA0E84"/>
    <w:rsid w:val="00BB641E"/>
    <w:rsid w:val="00BB66CA"/>
    <w:rsid w:val="00BD43D0"/>
    <w:rsid w:val="00BD57A8"/>
    <w:rsid w:val="00BD5941"/>
    <w:rsid w:val="00BE6AE5"/>
    <w:rsid w:val="00C0504C"/>
    <w:rsid w:val="00C72B87"/>
    <w:rsid w:val="00D64C6D"/>
    <w:rsid w:val="00D66486"/>
    <w:rsid w:val="00D847DA"/>
    <w:rsid w:val="00D90DBB"/>
    <w:rsid w:val="00DA7DE8"/>
    <w:rsid w:val="00DE0A66"/>
    <w:rsid w:val="00E328C6"/>
    <w:rsid w:val="00F26B30"/>
    <w:rsid w:val="00FA3689"/>
    <w:rsid w:val="00FC332C"/>
    <w:rsid w:val="00FE61A1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0"/>
  </w:style>
  <w:style w:type="paragraph" w:styleId="2">
    <w:name w:val="heading 2"/>
    <w:basedOn w:val="a"/>
    <w:next w:val="a0"/>
    <w:link w:val="20"/>
    <w:semiHidden/>
    <w:unhideWhenUsed/>
    <w:qFormat/>
    <w:rsid w:val="007D3D8B"/>
    <w:pPr>
      <w:keepNext/>
      <w:suppressAutoHyphens/>
      <w:spacing w:after="0" w:line="100" w:lineRule="atLeast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rsid w:val="00F26B30"/>
  </w:style>
  <w:style w:type="paragraph" w:styleId="a4">
    <w:name w:val="List Paragraph"/>
    <w:basedOn w:val="a"/>
    <w:uiPriority w:val="34"/>
    <w:qFormat/>
    <w:rsid w:val="00E328C6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1F2758"/>
    <w:rPr>
      <w:color w:val="0000FF"/>
      <w:u w:val="single"/>
    </w:rPr>
  </w:style>
  <w:style w:type="character" w:customStyle="1" w:styleId="20">
    <w:name w:val="Заголовок 2 Знак"/>
    <w:basedOn w:val="a1"/>
    <w:link w:val="2"/>
    <w:semiHidden/>
    <w:rsid w:val="007D3D8B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1">
    <w:name w:val="Обычный (веб)1"/>
    <w:basedOn w:val="a"/>
    <w:rsid w:val="007D3D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D3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D3D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D3D8B"/>
  </w:style>
  <w:style w:type="character" w:customStyle="1" w:styleId="10">
    <w:name w:val="Основной текст Знак1"/>
    <w:basedOn w:val="a1"/>
    <w:uiPriority w:val="99"/>
    <w:locked/>
    <w:rsid w:val="00FF3647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Admin</cp:lastModifiedBy>
  <cp:revision>28</cp:revision>
  <cp:lastPrinted>2016-02-09T12:58:00Z</cp:lastPrinted>
  <dcterms:created xsi:type="dcterms:W3CDTF">2015-12-07T14:17:00Z</dcterms:created>
  <dcterms:modified xsi:type="dcterms:W3CDTF">2016-02-09T12:58:00Z</dcterms:modified>
</cp:coreProperties>
</file>