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D3D8B" w:rsidTr="007D3D8B">
        <w:trPr>
          <w:trHeight w:val="899"/>
        </w:trPr>
        <w:tc>
          <w:tcPr>
            <w:tcW w:w="964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6350"/>
              <w:gridCol w:w="1625"/>
            </w:tblGrid>
            <w:tr w:rsidR="007D3D8B">
              <w:trPr>
                <w:trHeight w:val="1575"/>
              </w:trPr>
              <w:tc>
                <w:tcPr>
                  <w:tcW w:w="144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1" wp14:anchorId="2756A381" wp14:editId="41CB4110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775970" cy="938530"/>
                        <wp:effectExtent l="0" t="0" r="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38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50" w:type="dxa"/>
                  <w:hideMark/>
                </w:tcPr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>Совет</w:t>
                  </w:r>
                </w:p>
                <w:p w:rsidR="007D3D8B" w:rsidRDefault="007D3D8B" w:rsidP="007D3D8B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left" w:pos="972"/>
                    </w:tabs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i w:val="0"/>
                      <w:iCs w:val="0"/>
                      <w:sz w:val="36"/>
                      <w:szCs w:val="36"/>
                    </w:rPr>
                    <w:t xml:space="preserve"> Ленинского муниципального округа</w:t>
                  </w:r>
                </w:p>
                <w:p w:rsidR="007D3D8B" w:rsidRDefault="007D3D8B">
                  <w:pPr>
                    <w:suppressAutoHyphens/>
                    <w:spacing w:after="160" w:line="240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города Севастополя</w:t>
                  </w:r>
                </w:p>
              </w:tc>
              <w:tc>
                <w:tcPr>
                  <w:tcW w:w="1625" w:type="dxa"/>
                  <w:hideMark/>
                </w:tcPr>
                <w:p w:rsidR="007D3D8B" w:rsidRDefault="007D3D8B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uppressAutoHyphens/>
                    <w:snapToGrid w:val="0"/>
                    <w:spacing w:after="16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1" wp14:anchorId="2D8BDB4E" wp14:editId="696906A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28575</wp:posOffset>
                        </wp:positionV>
                        <wp:extent cx="945515" cy="920750"/>
                        <wp:effectExtent l="0" t="0" r="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920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D3D8B" w:rsidRDefault="007D3D8B">
            <w:pPr>
              <w:suppressAutoHyphens/>
              <w:spacing w:after="160" w:line="240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7D3D8B" w:rsidRDefault="007D3D8B" w:rsidP="007D3D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D3D8B" w:rsidRPr="00F33924" w:rsidRDefault="007D3D8B" w:rsidP="00F339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3D8B" w:rsidRPr="00F33924" w:rsidRDefault="007D3D8B" w:rsidP="00F339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sz w:val="28"/>
          <w:szCs w:val="28"/>
        </w:rPr>
        <w:t>пятой сессии</w:t>
      </w:r>
    </w:p>
    <w:p w:rsidR="007D3D8B" w:rsidRPr="00F33924" w:rsidRDefault="007D3D8B" w:rsidP="00F3392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 w:rsidRPr="00F339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3392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D3D8B" w:rsidRPr="00F33924" w:rsidRDefault="007D3D8B" w:rsidP="00F3392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8B" w:rsidRPr="00F33924" w:rsidRDefault="007D3D8B" w:rsidP="00F3392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F1285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F33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082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F33924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 w:rsidRPr="00F3392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№ </w:t>
      </w:r>
      <w:r w:rsidR="00AF1285">
        <w:rPr>
          <w:rFonts w:ascii="Times New Roman" w:hAnsi="Times New Roman" w:cs="Times New Roman"/>
          <w:b/>
          <w:bCs/>
          <w:sz w:val="28"/>
          <w:szCs w:val="28"/>
        </w:rPr>
        <w:t>6-2016</w:t>
      </w:r>
    </w:p>
    <w:p w:rsidR="007D3D8B" w:rsidRPr="00F33924" w:rsidRDefault="007D3D8B" w:rsidP="00F339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F33924" w:rsidRPr="00F33924" w:rsidTr="00F71903">
        <w:trPr>
          <w:trHeight w:val="1549"/>
        </w:trPr>
        <w:tc>
          <w:tcPr>
            <w:tcW w:w="9570" w:type="dxa"/>
          </w:tcPr>
          <w:p w:rsidR="00F33924" w:rsidRP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proofErr w:type="gramStart"/>
            <w:r w:rsidRPr="00F339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внесении изменений в решение Совета Ленинского муниципального округа от 18 декабря 2015 года № 65-2015 </w:t>
            </w:r>
            <w:bookmarkEnd w:id="0"/>
            <w:r w:rsidRPr="00F339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особенностях составления и утверждения проекта бюджета внутригородского муниципального образования города Севастополя – Ленинского муниципального округа на 2016 год и о приостановлении действия отдельных положений решения Совета Ленинского муниципального округа города Севастополя от 28 июля 2015 года № 1с-14-5 «Об утверждении Положения о бюджетном процессе во внутригородском</w:t>
            </w:r>
            <w:proofErr w:type="gramEnd"/>
            <w:r w:rsidRPr="00F339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муниципальном </w:t>
            </w:r>
            <w:proofErr w:type="gramStart"/>
            <w:r w:rsidRPr="00F339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образовании</w:t>
            </w:r>
            <w:proofErr w:type="gramEnd"/>
            <w:r w:rsidRPr="00F339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города Севастополя Л</w:t>
            </w:r>
            <w:r w:rsidR="00AF12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енинского муниципального округа</w:t>
            </w:r>
          </w:p>
        </w:tc>
      </w:tr>
    </w:tbl>
    <w:p w:rsidR="00F33924" w:rsidRPr="00F33924" w:rsidRDefault="00F33924" w:rsidP="00F3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924" w:rsidRPr="00F33924" w:rsidRDefault="00F33924" w:rsidP="00F3392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924">
        <w:rPr>
          <w:rFonts w:ascii="Times New Roman" w:hAnsi="Times New Roman" w:cs="Times New Roman"/>
          <w:sz w:val="28"/>
          <w:szCs w:val="28"/>
        </w:rPr>
        <w:t xml:space="preserve">В соответствии со статьей 132 Конституции Российской Федерации, статьями 7, 35, 52 Федерального закона от 6 октября 2003 года № 131-ФЗ «Об общих принципах организации местного самоуправления в Российской Федерации», статьи 9 Бюджетного кодекса Российской Федерации, статьями 9, 10 Закона города Севастополя от 30 декабря 2014 года № 102-ЗС </w:t>
      </w:r>
      <w:r w:rsidRPr="00F33924">
        <w:rPr>
          <w:rFonts w:ascii="Times New Roman" w:hAnsi="Times New Roman" w:cs="Times New Roman"/>
          <w:sz w:val="28"/>
          <w:szCs w:val="28"/>
        </w:rPr>
        <w:br/>
        <w:t>«О местном самоуправлении в городе Севастополе», Совет Ленинского муниципального округа города Севастополя</w:t>
      </w:r>
      <w:proofErr w:type="gramEnd"/>
    </w:p>
    <w:p w:rsidR="00F33924" w:rsidRPr="00AF1285" w:rsidRDefault="00F33924" w:rsidP="00F3392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3924" w:rsidRPr="00F33924" w:rsidRDefault="00F33924" w:rsidP="00F3392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3924" w:rsidRPr="00AF1285" w:rsidRDefault="00F33924" w:rsidP="00F3392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3924" w:rsidRPr="00F33924" w:rsidRDefault="00F33924" w:rsidP="00F3392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4">
        <w:rPr>
          <w:rFonts w:ascii="Times New Roman" w:hAnsi="Times New Roman" w:cs="Times New Roman"/>
          <w:sz w:val="28"/>
          <w:szCs w:val="28"/>
        </w:rPr>
        <w:t>1. В пункте 1 слова «первого» заменить словами «двадцатого».</w:t>
      </w:r>
    </w:p>
    <w:p w:rsidR="00F33924" w:rsidRPr="00F33924" w:rsidRDefault="00F33924" w:rsidP="00F3392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4">
        <w:rPr>
          <w:rFonts w:ascii="Times New Roman" w:hAnsi="Times New Roman" w:cs="Times New Roman"/>
          <w:sz w:val="28"/>
          <w:szCs w:val="28"/>
        </w:rPr>
        <w:t>2. В пункте 2 слова «не позднее 30 декабря 2015 года» заменить словами «не позднее 20 января 2016 года».</w:t>
      </w:r>
    </w:p>
    <w:p w:rsidR="00F33924" w:rsidRDefault="00F33924" w:rsidP="00F3392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4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подписания.</w:t>
      </w:r>
    </w:p>
    <w:p w:rsidR="00AF1285" w:rsidRPr="00F33924" w:rsidRDefault="00AF1285" w:rsidP="00F3392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E24C4">
        <w:rPr>
          <w:rFonts w:ascii="Times New Roman" w:hAnsi="Times New Roman" w:cs="Times New Roman"/>
          <w:bCs/>
          <w:sz w:val="28"/>
          <w:szCs w:val="28"/>
        </w:rPr>
        <w:t>Настоящее решение подлежит обнародованию на информационном стенде</w:t>
      </w:r>
      <w:r w:rsidRPr="002E24C4">
        <w:rPr>
          <w:rFonts w:ascii="Times New Roman" w:hAnsi="Times New Roman" w:cs="Times New Roman"/>
          <w:bCs/>
          <w:iCs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округа.</w:t>
      </w:r>
    </w:p>
    <w:p w:rsidR="00F33924" w:rsidRPr="00F33924" w:rsidRDefault="00AF1285" w:rsidP="00F339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924" w:rsidRPr="00F33924">
        <w:rPr>
          <w:rFonts w:ascii="Times New Roman" w:hAnsi="Times New Roman" w:cs="Times New Roman"/>
          <w:sz w:val="28"/>
          <w:szCs w:val="28"/>
        </w:rPr>
        <w:t>. </w:t>
      </w:r>
      <w:r w:rsidR="00F33924" w:rsidRPr="00F33924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исполнения настоящего решения возложить на </w:t>
      </w:r>
      <w:r w:rsidR="00F33924" w:rsidRPr="00F3392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33924" w:rsidRPr="00F33924">
        <w:rPr>
          <w:rFonts w:ascii="Times New Roman" w:hAnsi="Times New Roman" w:cs="Times New Roman"/>
          <w:bCs/>
          <w:iCs/>
          <w:sz w:val="28"/>
          <w:szCs w:val="28"/>
        </w:rPr>
        <w:t>внутригородского муниципального образования, исполняющего полномочия председателя Совета Ленинского муниципального округа (Мельник Л.В.)</w:t>
      </w:r>
    </w:p>
    <w:p w:rsidR="00F33924" w:rsidRPr="00F33924" w:rsidRDefault="00F33924" w:rsidP="00F3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8B" w:rsidRPr="00F33924" w:rsidRDefault="007D3D8B" w:rsidP="00F339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7D3D8B" w:rsidRPr="00F33924" w:rsidRDefault="007D3D8B" w:rsidP="00F339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исполняющий</w:t>
      </w:r>
      <w:proofErr w:type="gramEnd"/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полномочия </w:t>
      </w:r>
    </w:p>
    <w:p w:rsidR="007D3D8B" w:rsidRPr="00F33924" w:rsidRDefault="007D3D8B" w:rsidP="00F339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9127E4" w:rsidRDefault="007D3D8B" w:rsidP="00267BD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</w:t>
      </w:r>
      <w:r w:rsidR="0026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Л.В. Мельник</w:t>
      </w:r>
    </w:p>
    <w:sectPr w:rsidR="009127E4" w:rsidSect="00F3392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2A"/>
    <w:multiLevelType w:val="hybridMultilevel"/>
    <w:tmpl w:val="8FE8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612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9C1CE8"/>
    <w:multiLevelType w:val="hybridMultilevel"/>
    <w:tmpl w:val="3CC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5EE4"/>
    <w:multiLevelType w:val="hybridMultilevel"/>
    <w:tmpl w:val="1FC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495"/>
    <w:multiLevelType w:val="hybridMultilevel"/>
    <w:tmpl w:val="EDF8C5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9061DF7"/>
    <w:multiLevelType w:val="hybridMultilevel"/>
    <w:tmpl w:val="A6F6BDEC"/>
    <w:lvl w:ilvl="0" w:tplc="463E1748">
      <w:start w:val="1"/>
      <w:numFmt w:val="decimal"/>
      <w:lvlText w:val="%1."/>
      <w:lvlJc w:val="left"/>
      <w:pPr>
        <w:ind w:left="159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30"/>
    <w:rsid w:val="0001054C"/>
    <w:rsid w:val="00021949"/>
    <w:rsid w:val="000405A0"/>
    <w:rsid w:val="000626EF"/>
    <w:rsid w:val="00083B01"/>
    <w:rsid w:val="000D70BA"/>
    <w:rsid w:val="001231DB"/>
    <w:rsid w:val="001404E5"/>
    <w:rsid w:val="0015602B"/>
    <w:rsid w:val="0019568B"/>
    <w:rsid w:val="001F2758"/>
    <w:rsid w:val="00201152"/>
    <w:rsid w:val="00203842"/>
    <w:rsid w:val="00267BD4"/>
    <w:rsid w:val="00364FC1"/>
    <w:rsid w:val="00400FC3"/>
    <w:rsid w:val="004260E6"/>
    <w:rsid w:val="00497ED3"/>
    <w:rsid w:val="004D728B"/>
    <w:rsid w:val="00501155"/>
    <w:rsid w:val="005065F0"/>
    <w:rsid w:val="00515421"/>
    <w:rsid w:val="005E0B5E"/>
    <w:rsid w:val="00755F29"/>
    <w:rsid w:val="00765E25"/>
    <w:rsid w:val="007D3D8B"/>
    <w:rsid w:val="00890040"/>
    <w:rsid w:val="008A750A"/>
    <w:rsid w:val="009127E4"/>
    <w:rsid w:val="00952082"/>
    <w:rsid w:val="009738E5"/>
    <w:rsid w:val="009C7689"/>
    <w:rsid w:val="00A1584C"/>
    <w:rsid w:val="00A24582"/>
    <w:rsid w:val="00A414E1"/>
    <w:rsid w:val="00A75216"/>
    <w:rsid w:val="00A936A0"/>
    <w:rsid w:val="00AA0C6D"/>
    <w:rsid w:val="00AA6C49"/>
    <w:rsid w:val="00AF1285"/>
    <w:rsid w:val="00BA0E84"/>
    <w:rsid w:val="00BB641E"/>
    <w:rsid w:val="00BB66CA"/>
    <w:rsid w:val="00BD43D0"/>
    <w:rsid w:val="00BD57A8"/>
    <w:rsid w:val="00BD5941"/>
    <w:rsid w:val="00C72B87"/>
    <w:rsid w:val="00D64C6D"/>
    <w:rsid w:val="00D66486"/>
    <w:rsid w:val="00D847DA"/>
    <w:rsid w:val="00D90DBB"/>
    <w:rsid w:val="00DA7DE8"/>
    <w:rsid w:val="00DE0A66"/>
    <w:rsid w:val="00E328C6"/>
    <w:rsid w:val="00F26B30"/>
    <w:rsid w:val="00F33924"/>
    <w:rsid w:val="00FA3689"/>
    <w:rsid w:val="00FC332C"/>
    <w:rsid w:val="00FE61A1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0"/>
  </w:style>
  <w:style w:type="paragraph" w:styleId="2">
    <w:name w:val="heading 2"/>
    <w:basedOn w:val="a"/>
    <w:next w:val="a0"/>
    <w:link w:val="20"/>
    <w:semiHidden/>
    <w:unhideWhenUsed/>
    <w:qFormat/>
    <w:rsid w:val="007D3D8B"/>
    <w:pPr>
      <w:keepNext/>
      <w:suppressAutoHyphens/>
      <w:spacing w:after="0" w:line="100" w:lineRule="atLeast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rsid w:val="00F26B30"/>
  </w:style>
  <w:style w:type="paragraph" w:styleId="a4">
    <w:name w:val="List Paragraph"/>
    <w:basedOn w:val="a"/>
    <w:uiPriority w:val="34"/>
    <w:qFormat/>
    <w:rsid w:val="00E328C6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1F2758"/>
    <w:rPr>
      <w:color w:val="0000FF"/>
      <w:u w:val="single"/>
    </w:rPr>
  </w:style>
  <w:style w:type="character" w:customStyle="1" w:styleId="20">
    <w:name w:val="Заголовок 2 Знак"/>
    <w:basedOn w:val="a1"/>
    <w:link w:val="2"/>
    <w:semiHidden/>
    <w:rsid w:val="007D3D8B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1">
    <w:name w:val="Обычный (веб)1"/>
    <w:basedOn w:val="a"/>
    <w:rsid w:val="007D3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D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D3D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D3D8B"/>
  </w:style>
  <w:style w:type="character" w:customStyle="1" w:styleId="10">
    <w:name w:val="Основной текст Знак1"/>
    <w:basedOn w:val="a1"/>
    <w:uiPriority w:val="99"/>
    <w:locked/>
    <w:rsid w:val="00FF364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Admin</cp:lastModifiedBy>
  <cp:revision>27</cp:revision>
  <cp:lastPrinted>2016-02-09T12:50:00Z</cp:lastPrinted>
  <dcterms:created xsi:type="dcterms:W3CDTF">2015-12-07T14:17:00Z</dcterms:created>
  <dcterms:modified xsi:type="dcterms:W3CDTF">2016-02-09T12:51:00Z</dcterms:modified>
</cp:coreProperties>
</file>